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15E3BD" w14:textId="77777777" w:rsidR="00FF29AB" w:rsidRDefault="00FF29AB" w:rsidP="00FF29AB">
      <w:pPr>
        <w:pStyle w:val="maintext"/>
        <w:spacing w:after="0"/>
        <w:rPr>
          <w:rStyle w:val="Strong"/>
          <w:rFonts w:ascii="Times New Roman" w:hAnsi="Times New Roman"/>
          <w:color w:val="auto"/>
          <w:sz w:val="24"/>
        </w:rPr>
      </w:pPr>
      <w:r>
        <w:rPr>
          <w:rStyle w:val="Strong"/>
          <w:rFonts w:ascii="Times New Roman" w:hAnsi="Times New Roman"/>
          <w:color w:val="auto"/>
          <w:sz w:val="24"/>
        </w:rPr>
        <w:t>Human Development Index</w:t>
      </w:r>
    </w:p>
    <w:p w14:paraId="34CECB23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br/>
        <w:t xml:space="preserve">The Human Development Index (HDI) is the average of three indicators </w:t>
      </w:r>
    </w:p>
    <w:p w14:paraId="7C53D2C1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36C93C89" w14:textId="77777777" w:rsidR="00FF29AB" w:rsidRDefault="00FF29AB" w:rsidP="00FF29AB">
      <w:pPr>
        <w:pStyle w:val="maintext"/>
        <w:numPr>
          <w:ilvl w:val="0"/>
          <w:numId w:val="1"/>
        </w:numPr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 xml:space="preserve">Standard of living, as measured by real GDP per capita (PPP$) </w:t>
      </w:r>
    </w:p>
    <w:p w14:paraId="61242883" w14:textId="77777777" w:rsidR="00FF29AB" w:rsidRDefault="00FF29AB" w:rsidP="00FF29AB">
      <w:pPr>
        <w:pStyle w:val="maintext"/>
        <w:numPr>
          <w:ilvl w:val="0"/>
          <w:numId w:val="1"/>
        </w:numPr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 xml:space="preserve">Life expectancy at birth, in years </w:t>
      </w:r>
    </w:p>
    <w:p w14:paraId="43331423" w14:textId="77777777" w:rsidR="00FF29AB" w:rsidRDefault="00FF29AB" w:rsidP="00FF29AB">
      <w:pPr>
        <w:pStyle w:val="maintext"/>
        <w:numPr>
          <w:ilvl w:val="0"/>
          <w:numId w:val="1"/>
        </w:numPr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 xml:space="preserve">Educational attainment, as measured by a weighted average of adult literacy (two-thirds weight) and enrolment (primary, secondary and tertiary) ratio (one-third weight) </w:t>
      </w:r>
    </w:p>
    <w:p w14:paraId="199867CC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06D2B1DD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The closer the HDI is to 1, the closer the country is to achieving the maximum values defined for each of the three indicators.</w:t>
      </w:r>
    </w:p>
    <w:p w14:paraId="5BFE19F7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3E36F8CA" w14:textId="05E9DC63" w:rsidR="00FF29AB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According to the UN, in 2014, the 16</w:t>
      </w:r>
      <w:r w:rsidR="00FF29AB">
        <w:rPr>
          <w:rFonts w:ascii="Times New Roman" w:hAnsi="Times New Roman"/>
          <w:color w:val="auto"/>
          <w:sz w:val="24"/>
        </w:rPr>
        <w:t xml:space="preserve"> countries with the highest HDI were as follows:</w:t>
      </w:r>
    </w:p>
    <w:p w14:paraId="079596F2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tbl>
      <w:tblPr>
        <w:tblW w:w="0" w:type="auto"/>
        <w:tblBorders>
          <w:top w:val="single" w:sz="8" w:space="0" w:color="9A9A9A"/>
          <w:left w:val="single" w:sz="8" w:space="0" w:color="9A9A9A"/>
          <w:right w:val="single" w:sz="8" w:space="0" w:color="9A9A9A"/>
        </w:tblBorders>
        <w:tblLayout w:type="fixed"/>
        <w:tblLook w:val="0000" w:firstRow="0" w:lastRow="0" w:firstColumn="0" w:lastColumn="0" w:noHBand="0" w:noVBand="0"/>
      </w:tblPr>
      <w:tblGrid>
        <w:gridCol w:w="1340"/>
        <w:gridCol w:w="3800"/>
        <w:gridCol w:w="1380"/>
      </w:tblGrid>
      <w:tr w:rsidR="00641A35" w14:paraId="3A23850B" w14:textId="77777777"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24E5812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33147DC" w14:textId="15F740C3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21CA438F" wp14:editId="2FA632CA">
                  <wp:extent cx="269875" cy="194945"/>
                  <wp:effectExtent l="0" t="0" r="9525" b="8255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87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7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Norway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49E79C6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0.944</w:t>
            </w:r>
          </w:p>
        </w:tc>
      </w:tr>
      <w:tr w:rsidR="00641A35" w14:paraId="02926F1A" w14:textId="77777777">
        <w:tblPrEx>
          <w:tblBorders>
            <w:top w:val="none" w:sz="0" w:space="0" w:color="auto"/>
          </w:tblBorders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FB3CD03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2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0D46A8C" w14:textId="29CEE45C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785FBE64" wp14:editId="5F0DA70F">
                  <wp:extent cx="285115" cy="149860"/>
                  <wp:effectExtent l="0" t="0" r="0" b="2540"/>
                  <wp:docPr id="97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9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Australia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008654F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0.933</w:t>
            </w:r>
          </w:p>
        </w:tc>
      </w:tr>
      <w:tr w:rsidR="00641A35" w14:paraId="20F28BD4" w14:textId="77777777">
        <w:tblPrEx>
          <w:tblBorders>
            <w:top w:val="none" w:sz="0" w:space="0" w:color="auto"/>
          </w:tblBorders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46BCDCA3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3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B4EBA7B" w14:textId="0D0C116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76566B17" wp14:editId="3878CAE2">
                  <wp:extent cx="209550" cy="209550"/>
                  <wp:effectExtent l="0" t="0" r="0" b="0"/>
                  <wp:docPr id="100" name="Picture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 </w:t>
            </w:r>
            <w:hyperlink r:id="rId11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Switzerland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654C625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0.917</w:t>
            </w:r>
          </w:p>
        </w:tc>
      </w:tr>
      <w:tr w:rsidR="00641A35" w14:paraId="4A115CAB" w14:textId="77777777">
        <w:tblPrEx>
          <w:tblBorders>
            <w:top w:val="none" w:sz="0" w:space="0" w:color="auto"/>
          </w:tblBorders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3EAF925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4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917FE67" w14:textId="4F34B6C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4D4063E0" wp14:editId="3AAE63BA">
                  <wp:extent cx="285115" cy="194945"/>
                  <wp:effectExtent l="0" t="0" r="0" b="8255"/>
                  <wp:docPr id="103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13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Netherlands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8876585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0.915</w:t>
            </w:r>
          </w:p>
        </w:tc>
      </w:tr>
      <w:tr w:rsidR="00641A35" w14:paraId="2978929B" w14:textId="77777777">
        <w:tblPrEx>
          <w:tblBorders>
            <w:top w:val="none" w:sz="0" w:space="0" w:color="auto"/>
          </w:tblBorders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71CF6E6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5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BFF3451" w14:textId="59110F5E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77B8D7A7" wp14:editId="488CB538">
                  <wp:extent cx="285115" cy="149860"/>
                  <wp:effectExtent l="0" t="0" r="0" b="2540"/>
                  <wp:docPr id="106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15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United States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886B73B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0.914</w:t>
            </w:r>
          </w:p>
        </w:tc>
      </w:tr>
      <w:tr w:rsidR="00641A35" w14:paraId="12003B9C" w14:textId="77777777">
        <w:tblPrEx>
          <w:tblBorders>
            <w:top w:val="none" w:sz="0" w:space="0" w:color="auto"/>
          </w:tblBorders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19D002E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6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7C7D273" w14:textId="63660606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7FD109A2" wp14:editId="7E677E52">
                  <wp:extent cx="285115" cy="179705"/>
                  <wp:effectExtent l="0" t="0" r="0" b="0"/>
                  <wp:docPr id="109" name="Picture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17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Germany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7E1313C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0.911</w:t>
            </w:r>
          </w:p>
        </w:tc>
      </w:tr>
      <w:tr w:rsidR="00641A35" w14:paraId="62C391EF" w14:textId="77777777">
        <w:tblPrEx>
          <w:tblBorders>
            <w:top w:val="none" w:sz="0" w:space="0" w:color="auto"/>
          </w:tblBorders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2DFB9C2D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7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759BB32" w14:textId="3A4C4F69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6ED5F18D" wp14:editId="206E15F0">
                  <wp:extent cx="285115" cy="149860"/>
                  <wp:effectExtent l="0" t="0" r="0" b="2540"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19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New Zealand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86F1F10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0.910</w:t>
            </w:r>
          </w:p>
        </w:tc>
      </w:tr>
      <w:tr w:rsidR="00641A35" w14:paraId="14DDD1D0" w14:textId="77777777">
        <w:tblPrEx>
          <w:tblBorders>
            <w:top w:val="none" w:sz="0" w:space="0" w:color="auto"/>
          </w:tblBorders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3C26A8D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8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B4A1FCD" w14:textId="4F26495B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1A0D4B5C" wp14:editId="249A511B">
                  <wp:extent cx="285115" cy="149860"/>
                  <wp:effectExtent l="0" t="0" r="0" b="2540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21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Canada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5B2B505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0.902</w:t>
            </w:r>
          </w:p>
        </w:tc>
      </w:tr>
      <w:tr w:rsidR="00641A35" w14:paraId="6BE788DF" w14:textId="77777777">
        <w:tblPrEx>
          <w:tblBorders>
            <w:top w:val="none" w:sz="0" w:space="0" w:color="auto"/>
          </w:tblBorders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CC6DEC6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9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0C78B64" w14:textId="286BC673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6B1D0799" wp14:editId="1BEB2EB6">
                  <wp:extent cx="285115" cy="194945"/>
                  <wp:effectExtent l="0" t="0" r="0" b="8255"/>
                  <wp:docPr id="118" name="Picture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23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Singapore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23B5A7D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0.901</w:t>
            </w:r>
          </w:p>
        </w:tc>
      </w:tr>
      <w:tr w:rsidR="00641A35" w14:paraId="6B1C0343" w14:textId="77777777">
        <w:tblPrEx>
          <w:tblBorders>
            <w:top w:val="none" w:sz="0" w:space="0" w:color="auto"/>
          </w:tblBorders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2C7ABBD7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10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36ED00B" w14:textId="21D89BDA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5EC14442" wp14:editId="2608274E">
                  <wp:extent cx="254635" cy="194945"/>
                  <wp:effectExtent l="0" t="0" r="0" b="8255"/>
                  <wp:docPr id="121" name="Picture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25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Denmark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D2FFE74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0.900</w:t>
            </w:r>
          </w:p>
        </w:tc>
      </w:tr>
      <w:tr w:rsidR="00641A35" w14:paraId="1CDE2331" w14:textId="77777777">
        <w:tblPrEx>
          <w:tblBorders>
            <w:top w:val="none" w:sz="0" w:space="0" w:color="auto"/>
          </w:tblBorders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2CB60BD1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11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98C6D97" w14:textId="5F015AF9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7D50E0D1" wp14:editId="2270DE00">
                  <wp:extent cx="285115" cy="149860"/>
                  <wp:effectExtent l="0" t="0" r="0" b="2540"/>
                  <wp:docPr id="124" name="Picture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27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Ireland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B550A67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0.899</w:t>
            </w:r>
          </w:p>
        </w:tc>
      </w:tr>
      <w:tr w:rsidR="00641A35" w14:paraId="410D0870" w14:textId="77777777">
        <w:tblPrEx>
          <w:tblBorders>
            <w:top w:val="none" w:sz="0" w:space="0" w:color="auto"/>
          </w:tblBorders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0F8D4F0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12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9098065" w14:textId="742E39FC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4851F1B4" wp14:editId="1BE9D21C">
                  <wp:extent cx="285115" cy="179705"/>
                  <wp:effectExtent l="0" t="0" r="0" b="0"/>
                  <wp:docPr id="127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29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Sweden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2C8F817A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0.898</w:t>
            </w:r>
          </w:p>
        </w:tc>
      </w:tr>
      <w:tr w:rsidR="00641A35" w14:paraId="1096149E" w14:textId="77777777">
        <w:tblPrEx>
          <w:tblBorders>
            <w:top w:val="none" w:sz="0" w:space="0" w:color="auto"/>
          </w:tblBorders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2C0997A4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13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4735EBC" w14:textId="096B3DBA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3E66620B" wp14:editId="4C8E47F4">
                  <wp:extent cx="269875" cy="194945"/>
                  <wp:effectExtent l="0" t="0" r="9525" b="8255"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87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31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Iceland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9063BB8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0.895</w:t>
            </w:r>
          </w:p>
        </w:tc>
      </w:tr>
      <w:tr w:rsidR="00641A35" w14:paraId="10CFC463" w14:textId="77777777">
        <w:tblPrEx>
          <w:tblBorders>
            <w:top w:val="none" w:sz="0" w:space="0" w:color="auto"/>
          </w:tblBorders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8A19A75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14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65CE1F2" w14:textId="19A4A625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53B8B81C" wp14:editId="2F1A2906">
                  <wp:extent cx="285115" cy="149860"/>
                  <wp:effectExtent l="0" t="0" r="0" b="2540"/>
                  <wp:docPr id="133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33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United Kingdom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4454E7CA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0.892</w:t>
            </w:r>
          </w:p>
        </w:tc>
      </w:tr>
      <w:tr w:rsidR="00641A35" w14:paraId="7B38609F" w14:textId="77777777">
        <w:tblPrEx>
          <w:tblBorders>
            <w:top w:val="none" w:sz="0" w:space="0" w:color="auto"/>
          </w:tblBorders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DADCCA8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15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63FAF66" w14:textId="366AF152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2FB7113C" wp14:editId="4297036B">
                  <wp:extent cx="285115" cy="194945"/>
                  <wp:effectExtent l="0" t="0" r="0" b="8255"/>
                  <wp:docPr id="136" name="Picture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35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Hong Kong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438CFF8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0.891</w:t>
            </w:r>
          </w:p>
        </w:tc>
      </w:tr>
      <w:tr w:rsidR="00641A35" w14:paraId="341DBD3C" w14:textId="77777777">
        <w:tblPrEx>
          <w:tblBorders>
            <w:top w:val="none" w:sz="0" w:space="0" w:color="auto"/>
            <w:bottom w:val="single" w:sz="8" w:space="0" w:color="9A9A9A"/>
          </w:tblBorders>
        </w:tblPrEx>
        <w:tc>
          <w:tcPr>
            <w:tcW w:w="1340" w:type="dxa"/>
            <w:tcBorders>
              <w:top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CDFB7B6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15</w:t>
            </w:r>
          </w:p>
        </w:tc>
        <w:tc>
          <w:tcPr>
            <w:tcW w:w="380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B62C335" w14:textId="1515EF84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681FB53E" wp14:editId="1F8038F6">
                  <wp:extent cx="285115" cy="194945"/>
                  <wp:effectExtent l="0" t="0" r="0" b="8255"/>
                  <wp:docPr id="139" name="Pictur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37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Korea, South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46E7CB74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0.891</w:t>
            </w:r>
          </w:p>
        </w:tc>
      </w:tr>
    </w:tbl>
    <w:p w14:paraId="10CC7385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0E78723D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3DC33520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20B172A9" w14:textId="77777777" w:rsidR="002732EB" w:rsidRDefault="002732E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52886F98" w14:textId="383806B2" w:rsidR="002732EB" w:rsidRDefault="00641A35" w:rsidP="002732EB">
      <w:pPr>
        <w:pStyle w:val="maintext"/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NB. China’s HDI 0.719</w:t>
      </w:r>
    </w:p>
    <w:p w14:paraId="572E0EE2" w14:textId="77777777" w:rsidR="002732EB" w:rsidRDefault="002732E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1CFDC6D3" w14:textId="77777777" w:rsidR="002732EB" w:rsidRDefault="002732E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4EC15482" w14:textId="77777777" w:rsidR="002732EB" w:rsidRDefault="002732E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69D3E07B" w14:textId="77777777" w:rsidR="002732EB" w:rsidRDefault="002732E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35BAF32C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600FA531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53412A35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05FD1231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0057C60C" w14:textId="7B2AB9F6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lastRenderedPageBreak/>
        <w:t>By contrast, the coun</w:t>
      </w:r>
      <w:r w:rsidR="00641A35">
        <w:rPr>
          <w:rFonts w:ascii="Times New Roman" w:hAnsi="Times New Roman"/>
          <w:color w:val="auto"/>
          <w:sz w:val="24"/>
        </w:rPr>
        <w:t>tries with the worst HDI in 2014</w:t>
      </w:r>
      <w:r>
        <w:rPr>
          <w:rFonts w:ascii="Times New Roman" w:hAnsi="Times New Roman"/>
          <w:color w:val="auto"/>
          <w:sz w:val="24"/>
        </w:rPr>
        <w:t xml:space="preserve"> were:</w:t>
      </w:r>
    </w:p>
    <w:p w14:paraId="0F80BAAA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5885C06E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5865BCBE" w14:textId="77777777" w:rsidR="00641A35" w:rsidRDefault="00641A35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tbl>
      <w:tblPr>
        <w:tblW w:w="0" w:type="auto"/>
        <w:tblInd w:w="-98" w:type="dxa"/>
        <w:tblBorders>
          <w:top w:val="single" w:sz="8" w:space="0" w:color="9A9A9A"/>
          <w:left w:val="single" w:sz="8" w:space="0" w:color="9A9A9A"/>
          <w:right w:val="single" w:sz="8" w:space="0" w:color="9A9A9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0"/>
        <w:gridCol w:w="3780"/>
        <w:gridCol w:w="1380"/>
      </w:tblGrid>
      <w:tr w:rsidR="00641A35" w14:paraId="59BA371E" w14:textId="77777777"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29E083D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177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19046AB" w14:textId="144120CC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31619CBE" wp14:editId="42F38BA5">
                  <wp:extent cx="285115" cy="149860"/>
                  <wp:effectExtent l="0" t="0" r="0" b="2540"/>
                  <wp:docPr id="190" name="Picture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39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Guinea-Bissau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46F40CE6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0.396</w:t>
            </w:r>
          </w:p>
        </w:tc>
      </w:tr>
      <w:tr w:rsidR="00641A35" w14:paraId="20DA2A5C" w14:textId="77777777">
        <w:tblPrEx>
          <w:tblBorders>
            <w:top w:val="none" w:sz="0" w:space="0" w:color="auto"/>
          </w:tblBorders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7E1675E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178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7A5349F" w14:textId="55FC5ABF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026C53B6" wp14:editId="36CC483F">
                  <wp:extent cx="285115" cy="194945"/>
                  <wp:effectExtent l="0" t="0" r="0" b="8255"/>
                  <wp:docPr id="193" name="Picture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41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Mozambique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7E09B7D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0.393</w:t>
            </w:r>
          </w:p>
        </w:tc>
      </w:tr>
      <w:tr w:rsidR="00641A35" w14:paraId="04DD13CC" w14:textId="77777777">
        <w:tblPrEx>
          <w:tblBorders>
            <w:top w:val="none" w:sz="0" w:space="0" w:color="auto"/>
          </w:tblBorders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C97BE5F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179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896584E" w14:textId="4D4B138D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2CBBE1BE" wp14:editId="3A96FBEA">
                  <wp:extent cx="285115" cy="194945"/>
                  <wp:effectExtent l="0" t="0" r="0" b="8255"/>
                  <wp:docPr id="196" name="Picture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43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Guinea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AC6548C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0.392</w:t>
            </w:r>
          </w:p>
        </w:tc>
      </w:tr>
      <w:tr w:rsidR="00641A35" w14:paraId="725EEFD8" w14:textId="77777777">
        <w:tblPrEx>
          <w:tblBorders>
            <w:top w:val="none" w:sz="0" w:space="0" w:color="auto"/>
          </w:tblBorders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04D22FF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180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4B0C5AA4" w14:textId="786011A0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1F736127" wp14:editId="50556DBF">
                  <wp:extent cx="285115" cy="179705"/>
                  <wp:effectExtent l="0" t="0" r="0" b="0"/>
                  <wp:docPr id="199" name="Picture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45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Burundi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3FE3094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0.389</w:t>
            </w:r>
          </w:p>
        </w:tc>
      </w:tr>
      <w:tr w:rsidR="00641A35" w14:paraId="3E4C35CA" w14:textId="77777777">
        <w:tblPrEx>
          <w:tblBorders>
            <w:top w:val="none" w:sz="0" w:space="0" w:color="auto"/>
          </w:tblBorders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F242F20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181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67E85882" w14:textId="15B6685A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53C83435" wp14:editId="1EE36C17">
                  <wp:extent cx="285115" cy="194945"/>
                  <wp:effectExtent l="0" t="0" r="0" b="8255"/>
                  <wp:docPr id="202" name="Picture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47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Burkina Faso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79856F4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0.388</w:t>
            </w:r>
          </w:p>
        </w:tc>
      </w:tr>
      <w:tr w:rsidR="00641A35" w14:paraId="6FA9116D" w14:textId="77777777">
        <w:tblPrEx>
          <w:tblBorders>
            <w:top w:val="none" w:sz="0" w:space="0" w:color="auto"/>
          </w:tblBorders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CB85FB3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182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53C4964" w14:textId="67048961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29F28B7A" wp14:editId="3957592B">
                  <wp:extent cx="285115" cy="149860"/>
                  <wp:effectExtent l="0" t="0" r="0" b="2540"/>
                  <wp:docPr id="205" name="Picture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49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Eritrea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4D8734C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0.381</w:t>
            </w:r>
          </w:p>
        </w:tc>
      </w:tr>
      <w:tr w:rsidR="00641A35" w14:paraId="3E685B6D" w14:textId="77777777">
        <w:tblPrEx>
          <w:tblBorders>
            <w:top w:val="none" w:sz="0" w:space="0" w:color="auto"/>
          </w:tblBorders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440E7CCE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183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1DBF6173" w14:textId="79E41859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687317A5" wp14:editId="783A9146">
                  <wp:extent cx="285115" cy="194945"/>
                  <wp:effectExtent l="0" t="0" r="0" b="8255"/>
                  <wp:docPr id="208" name="Picture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51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Sierra Leone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520A4B6C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0.374</w:t>
            </w:r>
          </w:p>
        </w:tc>
      </w:tr>
      <w:tr w:rsidR="00641A35" w14:paraId="3CC1DFD9" w14:textId="77777777">
        <w:tblPrEx>
          <w:tblBorders>
            <w:top w:val="none" w:sz="0" w:space="0" w:color="auto"/>
          </w:tblBorders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4488354C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184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2E7CC26" w14:textId="04775AD3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10B861D8" wp14:editId="1D2DE358">
                  <wp:extent cx="285115" cy="194945"/>
                  <wp:effectExtent l="0" t="0" r="0" b="8255"/>
                  <wp:docPr id="211" name="Picture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53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Chad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418FBB0D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0.372</w:t>
            </w:r>
          </w:p>
        </w:tc>
      </w:tr>
      <w:tr w:rsidR="00641A35" w14:paraId="4C95ACB8" w14:textId="77777777">
        <w:tblPrEx>
          <w:tblBorders>
            <w:top w:val="none" w:sz="0" w:space="0" w:color="auto"/>
          </w:tblBorders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4B5621E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185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3254B444" w14:textId="7C46A3D3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73853774" wp14:editId="6D0BE46A">
                  <wp:extent cx="285115" cy="194945"/>
                  <wp:effectExtent l="0" t="0" r="0" b="8255"/>
                  <wp:docPr id="214" name="Picture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55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Central African Republic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694653F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0.341</w:t>
            </w:r>
          </w:p>
        </w:tc>
      </w:tr>
      <w:tr w:rsidR="00641A35" w14:paraId="2B26C35F" w14:textId="77777777">
        <w:tblPrEx>
          <w:tblBorders>
            <w:top w:val="none" w:sz="0" w:space="0" w:color="auto"/>
          </w:tblBorders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250FE2EA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186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87E97B3" w14:textId="5B555888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3AFD70BB" wp14:editId="3C77CF37">
                  <wp:extent cx="254635" cy="194945"/>
                  <wp:effectExtent l="0" t="0" r="0" b="8255"/>
                  <wp:docPr id="217" name="Picture 2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57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Congo, Democratic Republic of the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B8E5F67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0.338</w:t>
            </w:r>
          </w:p>
        </w:tc>
      </w:tr>
      <w:tr w:rsidR="00641A35" w14:paraId="15B72C79" w14:textId="77777777">
        <w:tblPrEx>
          <w:tblBorders>
            <w:top w:val="none" w:sz="0" w:space="0" w:color="auto"/>
            <w:bottom w:val="single" w:sz="8" w:space="0" w:color="9A9A9A"/>
          </w:tblBorders>
        </w:tblPrEx>
        <w:tc>
          <w:tcPr>
            <w:tcW w:w="136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0921E530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187</w:t>
            </w:r>
          </w:p>
        </w:tc>
        <w:tc>
          <w:tcPr>
            <w:tcW w:w="37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1DE4474" w14:textId="47C0A9EC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noProof/>
                <w:sz w:val="28"/>
                <w:szCs w:val="28"/>
              </w:rPr>
              <w:drawing>
                <wp:inline distT="0" distB="0" distL="0" distR="0" wp14:anchorId="7BDB711D" wp14:editId="2728152A">
                  <wp:extent cx="224790" cy="194945"/>
                  <wp:effectExtent l="0" t="0" r="3810" b="8255"/>
                  <wp:docPr id="220" name="Picture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" cy="19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Theme="minorEastAsia" w:hAnsi="Helvetica" w:cs="Helvetica"/>
                <w:sz w:val="28"/>
                <w:szCs w:val="28"/>
              </w:rPr>
              <w:t> </w:t>
            </w:r>
            <w:hyperlink r:id="rId59" w:history="1">
              <w:r>
                <w:rPr>
                  <w:rFonts w:ascii="Helvetica" w:eastAsiaTheme="minorEastAsia" w:hAnsi="Helvetica" w:cs="Helvetica"/>
                  <w:color w:val="103A99"/>
                  <w:sz w:val="28"/>
                  <w:szCs w:val="28"/>
                </w:rPr>
                <w:t>Niger</w:t>
              </w:r>
            </w:hyperlink>
          </w:p>
        </w:tc>
        <w:tc>
          <w:tcPr>
            <w:tcW w:w="138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40" w:type="nil"/>
              <w:left w:w="40" w:type="nil"/>
              <w:bottom w:w="40" w:type="nil"/>
              <w:right w:w="40" w:type="nil"/>
            </w:tcMar>
            <w:vAlign w:val="center"/>
          </w:tcPr>
          <w:p w14:paraId="76F50841" w14:textId="77777777" w:rsidR="00641A35" w:rsidRDefault="00641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eastAsiaTheme="minorEastAsia" w:hAnsi="Helvetica" w:cs="Helvetica"/>
                <w:sz w:val="28"/>
                <w:szCs w:val="28"/>
              </w:rPr>
            </w:pPr>
            <w:r>
              <w:rPr>
                <w:rFonts w:ascii="Helvetica" w:eastAsiaTheme="minorEastAsia" w:hAnsi="Helvetica" w:cs="Helvetica"/>
                <w:sz w:val="28"/>
                <w:szCs w:val="28"/>
              </w:rPr>
              <w:t>0.337</w:t>
            </w:r>
          </w:p>
        </w:tc>
      </w:tr>
    </w:tbl>
    <w:p w14:paraId="56F9C0E7" w14:textId="7FF6AF95" w:rsidR="00FF29AB" w:rsidRPr="00641A35" w:rsidRDefault="00FF29AB" w:rsidP="00FF29AB">
      <w:pPr>
        <w:pStyle w:val="maintext"/>
        <w:spacing w:after="0"/>
      </w:pPr>
      <w:r>
        <w:rPr>
          <w:rStyle w:val="flagicon"/>
        </w:rPr>
        <w:t> </w:t>
      </w:r>
      <w:hyperlink r:id="rId60" w:tooltip="Guinea" w:history="1">
        <w:r>
          <w:rPr>
            <w:rStyle w:val="Hyperlink"/>
          </w:rPr>
          <w:t>Guinea</w:t>
        </w:r>
      </w:hyperlink>
    </w:p>
    <w:p w14:paraId="466A4EFC" w14:textId="77777777" w:rsidR="00FF29AB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</w:p>
    <w:p w14:paraId="7764F70E" w14:textId="77777777" w:rsidR="00FF29AB" w:rsidRDefault="00FF29AB" w:rsidP="00FF29AB">
      <w:pPr>
        <w:pStyle w:val="maintext"/>
        <w:spacing w:after="0"/>
        <w:rPr>
          <w:rStyle w:val="Strong"/>
          <w:rFonts w:ascii="Times New Roman" w:hAnsi="Times New Roman"/>
          <w:color w:val="auto"/>
          <w:sz w:val="24"/>
        </w:rPr>
      </w:pPr>
    </w:p>
    <w:p w14:paraId="26C2D901" w14:textId="77777777" w:rsidR="00FF29AB" w:rsidRPr="000762AE" w:rsidRDefault="00FF29AB" w:rsidP="00FF29AB">
      <w:pPr>
        <w:pStyle w:val="maintext"/>
        <w:spacing w:after="0"/>
        <w:rPr>
          <w:rFonts w:ascii="Times New Roman" w:hAnsi="Times New Roman"/>
          <w:color w:val="auto"/>
          <w:sz w:val="24"/>
        </w:rPr>
      </w:pPr>
      <w:bookmarkStart w:id="0" w:name="_GoBack"/>
      <w:bookmarkEnd w:id="0"/>
    </w:p>
    <w:p w14:paraId="1C0BC000" w14:textId="77777777" w:rsidR="008F1C20" w:rsidRDefault="008F1C20"/>
    <w:sectPr w:rsidR="008F1C20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F2785"/>
    <w:multiLevelType w:val="multilevel"/>
    <w:tmpl w:val="B074D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D33F79"/>
    <w:multiLevelType w:val="multilevel"/>
    <w:tmpl w:val="8F260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9AB"/>
    <w:rsid w:val="002732EB"/>
    <w:rsid w:val="002C4F77"/>
    <w:rsid w:val="004817EA"/>
    <w:rsid w:val="00641A35"/>
    <w:rsid w:val="008F1C20"/>
    <w:rsid w:val="00A45903"/>
    <w:rsid w:val="00FF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AB64F7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9AB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ext">
    <w:name w:val="maintext"/>
    <w:basedOn w:val="Normal"/>
    <w:rsid w:val="00FF29AB"/>
    <w:pPr>
      <w:spacing w:after="100" w:line="240" w:lineRule="auto"/>
      <w:jc w:val="both"/>
    </w:pPr>
    <w:rPr>
      <w:rFonts w:ascii="Trebuchet MS" w:eastAsia="Times New Roman" w:hAnsi="Trebuchet MS"/>
      <w:color w:val="000000"/>
      <w:sz w:val="20"/>
      <w:szCs w:val="20"/>
    </w:rPr>
  </w:style>
  <w:style w:type="character" w:styleId="Hyperlink">
    <w:name w:val="Hyperlink"/>
    <w:semiHidden/>
    <w:unhideWhenUsed/>
    <w:rsid w:val="00FF29AB"/>
    <w:rPr>
      <w:color w:val="0000FF"/>
      <w:u w:val="single"/>
    </w:rPr>
  </w:style>
  <w:style w:type="character" w:styleId="Strong">
    <w:name w:val="Strong"/>
    <w:qFormat/>
    <w:rsid w:val="00FF29AB"/>
    <w:rPr>
      <w:b/>
      <w:bCs/>
    </w:rPr>
  </w:style>
  <w:style w:type="character" w:customStyle="1" w:styleId="flagicon">
    <w:name w:val="flagicon"/>
    <w:rsid w:val="00FF29AB"/>
  </w:style>
  <w:style w:type="paragraph" w:styleId="BalloonText">
    <w:name w:val="Balloon Text"/>
    <w:basedOn w:val="Normal"/>
    <w:link w:val="BalloonTextChar"/>
    <w:uiPriority w:val="99"/>
    <w:semiHidden/>
    <w:unhideWhenUsed/>
    <w:rsid w:val="00FF29A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9AB"/>
    <w:rPr>
      <w:rFonts w:ascii="Lucida Grande" w:eastAsia="Calibri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9AB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ext">
    <w:name w:val="maintext"/>
    <w:basedOn w:val="Normal"/>
    <w:rsid w:val="00FF29AB"/>
    <w:pPr>
      <w:spacing w:after="100" w:line="240" w:lineRule="auto"/>
      <w:jc w:val="both"/>
    </w:pPr>
    <w:rPr>
      <w:rFonts w:ascii="Trebuchet MS" w:eastAsia="Times New Roman" w:hAnsi="Trebuchet MS"/>
      <w:color w:val="000000"/>
      <w:sz w:val="20"/>
      <w:szCs w:val="20"/>
    </w:rPr>
  </w:style>
  <w:style w:type="character" w:styleId="Hyperlink">
    <w:name w:val="Hyperlink"/>
    <w:semiHidden/>
    <w:unhideWhenUsed/>
    <w:rsid w:val="00FF29AB"/>
    <w:rPr>
      <w:color w:val="0000FF"/>
      <w:u w:val="single"/>
    </w:rPr>
  </w:style>
  <w:style w:type="character" w:styleId="Strong">
    <w:name w:val="Strong"/>
    <w:qFormat/>
    <w:rsid w:val="00FF29AB"/>
    <w:rPr>
      <w:b/>
      <w:bCs/>
    </w:rPr>
  </w:style>
  <w:style w:type="character" w:customStyle="1" w:styleId="flagicon">
    <w:name w:val="flagicon"/>
    <w:rsid w:val="00FF29AB"/>
  </w:style>
  <w:style w:type="paragraph" w:styleId="BalloonText">
    <w:name w:val="Balloon Text"/>
    <w:basedOn w:val="Normal"/>
    <w:link w:val="BalloonTextChar"/>
    <w:uiPriority w:val="99"/>
    <w:semiHidden/>
    <w:unhideWhenUsed/>
    <w:rsid w:val="00FF29A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9AB"/>
    <w:rPr>
      <w:rFonts w:ascii="Lucida Grande" w:eastAsia="Calibri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n.wikipedia.org/wiki/Netherlands" TargetMode="External"/><Relationship Id="rId14" Type="http://schemas.openxmlformats.org/officeDocument/2006/relationships/image" Target="media/image5.png"/><Relationship Id="rId15" Type="http://schemas.openxmlformats.org/officeDocument/2006/relationships/hyperlink" Target="http://en.wikipedia.org/wiki/United_States" TargetMode="External"/><Relationship Id="rId16" Type="http://schemas.openxmlformats.org/officeDocument/2006/relationships/image" Target="media/image6.png"/><Relationship Id="rId17" Type="http://schemas.openxmlformats.org/officeDocument/2006/relationships/hyperlink" Target="http://en.wikipedia.org/wiki/Germany" TargetMode="External"/><Relationship Id="rId18" Type="http://schemas.openxmlformats.org/officeDocument/2006/relationships/image" Target="media/image7.png"/><Relationship Id="rId19" Type="http://schemas.openxmlformats.org/officeDocument/2006/relationships/hyperlink" Target="http://en.wikipedia.org/wiki/New_Zealand" TargetMode="External"/><Relationship Id="rId50" Type="http://schemas.openxmlformats.org/officeDocument/2006/relationships/image" Target="media/image23.png"/><Relationship Id="rId51" Type="http://schemas.openxmlformats.org/officeDocument/2006/relationships/hyperlink" Target="http://en.wikipedia.org/wiki/Sierra_Leone" TargetMode="External"/><Relationship Id="rId52" Type="http://schemas.openxmlformats.org/officeDocument/2006/relationships/image" Target="media/image24.png"/><Relationship Id="rId53" Type="http://schemas.openxmlformats.org/officeDocument/2006/relationships/hyperlink" Target="http://en.wikipedia.org/wiki/Chad" TargetMode="External"/><Relationship Id="rId54" Type="http://schemas.openxmlformats.org/officeDocument/2006/relationships/image" Target="media/image25.png"/><Relationship Id="rId55" Type="http://schemas.openxmlformats.org/officeDocument/2006/relationships/hyperlink" Target="http://en.wikipedia.org/wiki/Central_African_Republic" TargetMode="External"/><Relationship Id="rId56" Type="http://schemas.openxmlformats.org/officeDocument/2006/relationships/image" Target="media/image26.png"/><Relationship Id="rId57" Type="http://schemas.openxmlformats.org/officeDocument/2006/relationships/hyperlink" Target="http://en.wikipedia.org/wiki/Democratic_Republic_of_the_Congo" TargetMode="External"/><Relationship Id="rId58" Type="http://schemas.openxmlformats.org/officeDocument/2006/relationships/image" Target="media/image27.png"/><Relationship Id="rId59" Type="http://schemas.openxmlformats.org/officeDocument/2006/relationships/hyperlink" Target="http://en.wikipedia.org/wiki/Niger" TargetMode="External"/><Relationship Id="rId40" Type="http://schemas.openxmlformats.org/officeDocument/2006/relationships/image" Target="media/image18.png"/><Relationship Id="rId41" Type="http://schemas.openxmlformats.org/officeDocument/2006/relationships/hyperlink" Target="http://en.wikipedia.org/wiki/Mozambique" TargetMode="External"/><Relationship Id="rId42" Type="http://schemas.openxmlformats.org/officeDocument/2006/relationships/image" Target="media/image19.png"/><Relationship Id="rId43" Type="http://schemas.openxmlformats.org/officeDocument/2006/relationships/hyperlink" Target="http://en.wikipedia.org/wiki/Guinea" TargetMode="External"/><Relationship Id="rId44" Type="http://schemas.openxmlformats.org/officeDocument/2006/relationships/image" Target="media/image20.png"/><Relationship Id="rId45" Type="http://schemas.openxmlformats.org/officeDocument/2006/relationships/hyperlink" Target="http://en.wikipedia.org/wiki/Burundi" TargetMode="External"/><Relationship Id="rId46" Type="http://schemas.openxmlformats.org/officeDocument/2006/relationships/image" Target="media/image21.png"/><Relationship Id="rId47" Type="http://schemas.openxmlformats.org/officeDocument/2006/relationships/hyperlink" Target="http://en.wikipedia.org/wiki/Burkina_Faso" TargetMode="External"/><Relationship Id="rId48" Type="http://schemas.openxmlformats.org/officeDocument/2006/relationships/image" Target="media/image22.png"/><Relationship Id="rId49" Type="http://schemas.openxmlformats.org/officeDocument/2006/relationships/hyperlink" Target="http://en.wikipedia.org/wiki/Eritrea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hyperlink" Target="http://en.wikipedia.org/wiki/Norway" TargetMode="External"/><Relationship Id="rId8" Type="http://schemas.openxmlformats.org/officeDocument/2006/relationships/image" Target="media/image2.png"/><Relationship Id="rId9" Type="http://schemas.openxmlformats.org/officeDocument/2006/relationships/hyperlink" Target="http://en.wikipedia.org/wiki/Australia" TargetMode="External"/><Relationship Id="rId30" Type="http://schemas.openxmlformats.org/officeDocument/2006/relationships/image" Target="media/image13.png"/><Relationship Id="rId31" Type="http://schemas.openxmlformats.org/officeDocument/2006/relationships/hyperlink" Target="http://en.wikipedia.org/wiki/Iceland" TargetMode="External"/><Relationship Id="rId32" Type="http://schemas.openxmlformats.org/officeDocument/2006/relationships/image" Target="media/image14.png"/><Relationship Id="rId33" Type="http://schemas.openxmlformats.org/officeDocument/2006/relationships/hyperlink" Target="http://en.wikipedia.org/wiki/United_Kingdom" TargetMode="External"/><Relationship Id="rId34" Type="http://schemas.openxmlformats.org/officeDocument/2006/relationships/image" Target="media/image15.png"/><Relationship Id="rId35" Type="http://schemas.openxmlformats.org/officeDocument/2006/relationships/hyperlink" Target="http://en.wikipedia.org/wiki/Hong_Kong" TargetMode="External"/><Relationship Id="rId36" Type="http://schemas.openxmlformats.org/officeDocument/2006/relationships/image" Target="media/image16.png"/><Relationship Id="rId37" Type="http://schemas.openxmlformats.org/officeDocument/2006/relationships/hyperlink" Target="http://en.wikipedia.org/wiki/South_Korea" TargetMode="External"/><Relationship Id="rId38" Type="http://schemas.openxmlformats.org/officeDocument/2006/relationships/image" Target="media/image17.png"/><Relationship Id="rId39" Type="http://schemas.openxmlformats.org/officeDocument/2006/relationships/hyperlink" Target="http://en.wikipedia.org/wiki/Guinea-Bissau" TargetMode="External"/><Relationship Id="rId20" Type="http://schemas.openxmlformats.org/officeDocument/2006/relationships/image" Target="media/image8.png"/><Relationship Id="rId21" Type="http://schemas.openxmlformats.org/officeDocument/2006/relationships/hyperlink" Target="http://en.wikipedia.org/wiki/Canada" TargetMode="External"/><Relationship Id="rId22" Type="http://schemas.openxmlformats.org/officeDocument/2006/relationships/image" Target="media/image9.png"/><Relationship Id="rId23" Type="http://schemas.openxmlformats.org/officeDocument/2006/relationships/hyperlink" Target="http://en.wikipedia.org/wiki/Singapore" TargetMode="External"/><Relationship Id="rId24" Type="http://schemas.openxmlformats.org/officeDocument/2006/relationships/image" Target="media/image10.png"/><Relationship Id="rId25" Type="http://schemas.openxmlformats.org/officeDocument/2006/relationships/hyperlink" Target="http://en.wikipedia.org/wiki/Denmark" TargetMode="External"/><Relationship Id="rId26" Type="http://schemas.openxmlformats.org/officeDocument/2006/relationships/image" Target="media/image11.png"/><Relationship Id="rId27" Type="http://schemas.openxmlformats.org/officeDocument/2006/relationships/hyperlink" Target="http://en.wikipedia.org/wiki/Republic_of_Ireland" TargetMode="External"/><Relationship Id="rId28" Type="http://schemas.openxmlformats.org/officeDocument/2006/relationships/image" Target="media/image12.png"/><Relationship Id="rId29" Type="http://schemas.openxmlformats.org/officeDocument/2006/relationships/hyperlink" Target="http://en.wikipedia.org/wiki/Sweden" TargetMode="External"/><Relationship Id="rId60" Type="http://schemas.openxmlformats.org/officeDocument/2006/relationships/hyperlink" Target="http://en.wikipedia.org/wiki/Guinea" TargetMode="External"/><Relationship Id="rId61" Type="http://schemas.openxmlformats.org/officeDocument/2006/relationships/fontTable" Target="fontTable.xml"/><Relationship Id="rId62" Type="http://schemas.openxmlformats.org/officeDocument/2006/relationships/theme" Target="theme/theme1.xml"/><Relationship Id="rId10" Type="http://schemas.openxmlformats.org/officeDocument/2006/relationships/image" Target="media/image3.png"/><Relationship Id="rId11" Type="http://schemas.openxmlformats.org/officeDocument/2006/relationships/hyperlink" Target="http://en.wikipedia.org/wiki/Switzerland" TargetMode="External"/><Relationship Id="rId1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435</Words>
  <Characters>2481</Characters>
  <Application>Microsoft Macintosh Word</Application>
  <DocSecurity>0</DocSecurity>
  <Lines>20</Lines>
  <Paragraphs>5</Paragraphs>
  <ScaleCrop>false</ScaleCrop>
  <Company>DCS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4</cp:revision>
  <dcterms:created xsi:type="dcterms:W3CDTF">2013-09-25T02:19:00Z</dcterms:created>
  <dcterms:modified xsi:type="dcterms:W3CDTF">2016-02-18T07:45:00Z</dcterms:modified>
</cp:coreProperties>
</file>